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C1" w:rsidRDefault="00E83DC1" w:rsidP="00FE6BEA">
      <w:pPr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реализации мероприятий Плана противодействия коррупции в Территориальном органе Федеральной службы государственной статистики на 2014-2015 годы, </w:t>
      </w:r>
    </w:p>
    <w:p w:rsidR="00FE6BEA" w:rsidRDefault="00E83DC1" w:rsidP="00FE6BEA">
      <w:pPr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E83DC1" w:rsidRPr="008608D9" w:rsidRDefault="00E83DC1" w:rsidP="00FE6BEA">
      <w:pPr>
        <w:spacing w:after="120"/>
        <w:ind w:firstLine="720"/>
        <w:jc w:val="center"/>
        <w:rPr>
          <w:b/>
          <w:sz w:val="28"/>
          <w:szCs w:val="28"/>
        </w:rPr>
      </w:pPr>
    </w:p>
    <w:p w:rsidR="00FE6BEA" w:rsidRPr="008608D9" w:rsidRDefault="00FE6BEA" w:rsidP="00FE6BEA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83DC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</w:t>
      </w:r>
      <w:r w:rsidRPr="008608D9">
        <w:rPr>
          <w:sz w:val="28"/>
          <w:szCs w:val="28"/>
        </w:rPr>
        <w:t xml:space="preserve">родолжена работа по профилактике коррупционных правонарушений. </w:t>
      </w:r>
    </w:p>
    <w:p w:rsidR="00FE6BEA" w:rsidRDefault="00FE6BEA" w:rsidP="00FE6B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 </w:t>
      </w:r>
      <w:r w:rsidRPr="008608D9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608D9">
        <w:rPr>
          <w:rFonts w:ascii="Times New Roman" w:hAnsi="Times New Roman" w:cs="Times New Roman"/>
          <w:b w:val="0"/>
          <w:sz w:val="28"/>
          <w:szCs w:val="28"/>
        </w:rPr>
        <w:t xml:space="preserve"> граждански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608D9">
        <w:rPr>
          <w:rFonts w:ascii="Times New Roman" w:hAnsi="Times New Roman" w:cs="Times New Roman"/>
          <w:b w:val="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 w:val="0"/>
          <w:sz w:val="28"/>
          <w:szCs w:val="28"/>
        </w:rPr>
        <w:t>е ознакомлены</w:t>
      </w:r>
      <w:r w:rsidRPr="008608D9">
        <w:rPr>
          <w:rFonts w:ascii="Times New Roman" w:hAnsi="Times New Roman" w:cs="Times New Roman"/>
          <w:b w:val="0"/>
          <w:sz w:val="28"/>
          <w:szCs w:val="28"/>
        </w:rPr>
        <w:t xml:space="preserve"> с основными документами, материалами в сфере </w:t>
      </w:r>
      <w:proofErr w:type="spellStart"/>
      <w:r w:rsidRPr="008608D9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8608D9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законодательства, Кодексом этики и служебного поведения федеральных государственных гражданских служащих Федеральной службы государственной</w:t>
      </w:r>
      <w:r w:rsidRPr="00EF3C85">
        <w:rPr>
          <w:rFonts w:ascii="Times New Roman" w:hAnsi="Times New Roman" w:cs="Times New Roman"/>
          <w:b w:val="0"/>
          <w:color w:val="C0504D"/>
          <w:sz w:val="28"/>
          <w:szCs w:val="28"/>
        </w:rPr>
        <w:t xml:space="preserve"> </w:t>
      </w:r>
      <w:r w:rsidRPr="008608D9">
        <w:rPr>
          <w:rFonts w:ascii="Times New Roman" w:hAnsi="Times New Roman" w:cs="Times New Roman"/>
          <w:b w:val="0"/>
          <w:sz w:val="28"/>
          <w:szCs w:val="28"/>
        </w:rPr>
        <w:t xml:space="preserve">статистики, Памяткой федеральным государственным служащим Росстата по типовым ситуациям конфликта интересов на федеральной государственной гражданской службе и порядку их урегулирования. </w:t>
      </w:r>
    </w:p>
    <w:p w:rsidR="00FE6BEA" w:rsidRPr="00B72C2F" w:rsidRDefault="00FE6BEA" w:rsidP="00FE6BEA">
      <w:pPr>
        <w:pStyle w:val="textjus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C2F">
        <w:rPr>
          <w:sz w:val="28"/>
          <w:szCs w:val="28"/>
        </w:rPr>
        <w:t xml:space="preserve">Приказом </w:t>
      </w:r>
      <w:proofErr w:type="spellStart"/>
      <w:r w:rsidRPr="00B72C2F">
        <w:rPr>
          <w:sz w:val="28"/>
          <w:szCs w:val="28"/>
        </w:rPr>
        <w:t>Архангельскстата</w:t>
      </w:r>
      <w:proofErr w:type="spellEnd"/>
      <w:r w:rsidRPr="00B72C2F">
        <w:rPr>
          <w:sz w:val="28"/>
          <w:szCs w:val="28"/>
        </w:rPr>
        <w:t xml:space="preserve"> от </w:t>
      </w:r>
      <w:r w:rsidR="00E83DC1">
        <w:rPr>
          <w:sz w:val="28"/>
          <w:szCs w:val="28"/>
        </w:rPr>
        <w:t>10</w:t>
      </w:r>
      <w:r w:rsidRPr="00B72C2F">
        <w:rPr>
          <w:sz w:val="28"/>
          <w:szCs w:val="28"/>
        </w:rPr>
        <w:t>.0</w:t>
      </w:r>
      <w:r w:rsidR="00E83DC1">
        <w:rPr>
          <w:sz w:val="28"/>
          <w:szCs w:val="28"/>
        </w:rPr>
        <w:t>6</w:t>
      </w:r>
      <w:r w:rsidRPr="00B72C2F">
        <w:rPr>
          <w:sz w:val="28"/>
          <w:szCs w:val="28"/>
        </w:rPr>
        <w:t>.201</w:t>
      </w:r>
      <w:r w:rsidR="00E83DC1">
        <w:rPr>
          <w:sz w:val="28"/>
          <w:szCs w:val="28"/>
        </w:rPr>
        <w:t>4</w:t>
      </w:r>
      <w:r w:rsidRPr="00B72C2F">
        <w:rPr>
          <w:sz w:val="28"/>
          <w:szCs w:val="28"/>
        </w:rPr>
        <w:t xml:space="preserve"> № 1</w:t>
      </w:r>
      <w:r w:rsidR="00E83DC1">
        <w:rPr>
          <w:sz w:val="28"/>
          <w:szCs w:val="28"/>
        </w:rPr>
        <w:t>31</w:t>
      </w:r>
      <w:r w:rsidRPr="00B72C2F">
        <w:rPr>
          <w:sz w:val="28"/>
          <w:szCs w:val="28"/>
        </w:rPr>
        <w:t xml:space="preserve"> утвержден План противодействия коррупции Территориального органа Федеральной службы государственной статистики по Архангельской области на 201</w:t>
      </w:r>
      <w:r w:rsidR="00E83DC1">
        <w:rPr>
          <w:sz w:val="28"/>
          <w:szCs w:val="28"/>
        </w:rPr>
        <w:t>4</w:t>
      </w:r>
      <w:r w:rsidRPr="00B72C2F">
        <w:rPr>
          <w:sz w:val="28"/>
          <w:szCs w:val="28"/>
        </w:rPr>
        <w:t>-201</w:t>
      </w:r>
      <w:r w:rsidR="00E83DC1">
        <w:rPr>
          <w:sz w:val="28"/>
          <w:szCs w:val="28"/>
        </w:rPr>
        <w:t>5</w:t>
      </w:r>
      <w:r w:rsidRPr="00B72C2F">
        <w:rPr>
          <w:sz w:val="28"/>
          <w:szCs w:val="28"/>
        </w:rPr>
        <w:t xml:space="preserve"> год.</w:t>
      </w:r>
    </w:p>
    <w:p w:rsidR="00FE6BEA" w:rsidRPr="007E7608" w:rsidRDefault="00FE6BEA" w:rsidP="00FE6BEA">
      <w:pPr>
        <w:pStyle w:val="textjus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E7608">
        <w:rPr>
          <w:sz w:val="28"/>
        </w:rPr>
        <w:t xml:space="preserve">С 2007 года в </w:t>
      </w:r>
      <w:proofErr w:type="spellStart"/>
      <w:r w:rsidRPr="007E7608">
        <w:rPr>
          <w:sz w:val="28"/>
        </w:rPr>
        <w:t>Архангельскстате</w:t>
      </w:r>
      <w:proofErr w:type="spellEnd"/>
      <w:r w:rsidRPr="007E7608">
        <w:rPr>
          <w:sz w:val="28"/>
        </w:rPr>
        <w:t xml:space="preserve"> осуществляет свою деятельность комиссия по соблюдению требований к служебному поведению государственных гражданских служащих </w:t>
      </w:r>
      <w:proofErr w:type="spellStart"/>
      <w:r w:rsidRPr="007E7608">
        <w:rPr>
          <w:sz w:val="28"/>
        </w:rPr>
        <w:t>Архангельскстата</w:t>
      </w:r>
      <w:proofErr w:type="spellEnd"/>
      <w:r w:rsidRPr="007E7608">
        <w:rPr>
          <w:sz w:val="28"/>
        </w:rPr>
        <w:t xml:space="preserve"> и урегулированию конфликта интересов.</w:t>
      </w:r>
      <w:r w:rsidR="00E83DC1">
        <w:rPr>
          <w:sz w:val="28"/>
        </w:rPr>
        <w:t xml:space="preserve"> В связи с перераспределением функциональных обязанностей сотру</w:t>
      </w:r>
      <w:r w:rsidR="00114B75">
        <w:rPr>
          <w:sz w:val="28"/>
        </w:rPr>
        <w:t xml:space="preserve">дников </w:t>
      </w:r>
      <w:proofErr w:type="spellStart"/>
      <w:r w:rsidR="00114B75">
        <w:rPr>
          <w:sz w:val="28"/>
        </w:rPr>
        <w:t>Архангельскстата</w:t>
      </w:r>
      <w:proofErr w:type="spellEnd"/>
      <w:r w:rsidR="00114B75">
        <w:rPr>
          <w:sz w:val="28"/>
        </w:rPr>
        <w:t xml:space="preserve"> в состав Комиссии приказом </w:t>
      </w:r>
      <w:proofErr w:type="spellStart"/>
      <w:r w:rsidR="00114B75">
        <w:rPr>
          <w:sz w:val="28"/>
        </w:rPr>
        <w:t>Архангельскстата</w:t>
      </w:r>
      <w:proofErr w:type="spellEnd"/>
      <w:r w:rsidR="00114B75">
        <w:rPr>
          <w:sz w:val="28"/>
        </w:rPr>
        <w:t xml:space="preserve"> от 17.10.2014 № 231 внесены изменения в её состав.</w:t>
      </w:r>
    </w:p>
    <w:p w:rsidR="00114B75" w:rsidRDefault="00114B75" w:rsidP="00FE6BEA">
      <w:pPr>
        <w:pStyle w:val="textjus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2014 года проведено 12 заседаний Комиссии, на которых рассматривались вопросы:</w:t>
      </w:r>
    </w:p>
    <w:p w:rsidR="00114B75" w:rsidRDefault="00114B75" w:rsidP="00FE6BEA">
      <w:pPr>
        <w:pStyle w:val="textjus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уведомлениях федеральных государственных гражданских служащих о намерении выполнять иную оплачиваемую работу;</w:t>
      </w:r>
    </w:p>
    <w:p w:rsidR="00FE6BEA" w:rsidRPr="003478EB" w:rsidRDefault="00114B75" w:rsidP="00FE6BEA">
      <w:pPr>
        <w:pStyle w:val="textjus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актуализации </w:t>
      </w:r>
      <w:r w:rsidR="00FE6BEA" w:rsidRPr="00EB775D">
        <w:rPr>
          <w:sz w:val="28"/>
          <w:szCs w:val="28"/>
        </w:rPr>
        <w:t>р</w:t>
      </w:r>
      <w:r w:rsidR="00FE6BEA" w:rsidRPr="00EB775D">
        <w:rPr>
          <w:sz w:val="28"/>
        </w:rPr>
        <w:t>еестр</w:t>
      </w:r>
      <w:r>
        <w:rPr>
          <w:sz w:val="28"/>
        </w:rPr>
        <w:t>а</w:t>
      </w:r>
      <w:r w:rsidR="00FE6BEA" w:rsidRPr="00EB775D">
        <w:rPr>
          <w:sz w:val="28"/>
        </w:rPr>
        <w:t xml:space="preserve"> должностей федеральной государственной гражданской службы в</w:t>
      </w:r>
      <w:r w:rsidR="00FE6BEA">
        <w:rPr>
          <w:sz w:val="28"/>
        </w:rPr>
        <w:t xml:space="preserve"> </w:t>
      </w:r>
      <w:proofErr w:type="spellStart"/>
      <w:r w:rsidR="00FE6BEA">
        <w:rPr>
          <w:sz w:val="28"/>
        </w:rPr>
        <w:t>Архангельскстате</w:t>
      </w:r>
      <w:proofErr w:type="spellEnd"/>
      <w:r w:rsidR="00FE6BEA" w:rsidRPr="00EB775D">
        <w:rPr>
          <w:sz w:val="28"/>
        </w:rPr>
        <w:t>, замещение которых связано с коррупционными рисками</w:t>
      </w:r>
      <w:r w:rsidR="00FE6BEA">
        <w:rPr>
          <w:sz w:val="28"/>
        </w:rPr>
        <w:t>;</w:t>
      </w:r>
      <w:r w:rsidR="00FE6BEA" w:rsidRPr="00FA69E1">
        <w:rPr>
          <w:sz w:val="28"/>
        </w:rPr>
        <w:t xml:space="preserve"> </w:t>
      </w:r>
    </w:p>
    <w:p w:rsidR="00114B75" w:rsidRDefault="00FE6BEA" w:rsidP="00FE6BEA">
      <w:pPr>
        <w:pStyle w:val="textjus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114B75">
        <w:rPr>
          <w:sz w:val="28"/>
        </w:rPr>
        <w:t xml:space="preserve">б исполнении Плана противодействия коррупции в </w:t>
      </w:r>
      <w:proofErr w:type="spellStart"/>
      <w:r w:rsidR="00114B75">
        <w:rPr>
          <w:sz w:val="28"/>
        </w:rPr>
        <w:t>Архангельскстате</w:t>
      </w:r>
      <w:proofErr w:type="spellEnd"/>
      <w:r w:rsidR="00114B75">
        <w:rPr>
          <w:sz w:val="28"/>
        </w:rPr>
        <w:t xml:space="preserve"> на 2014-2015 годы. </w:t>
      </w:r>
    </w:p>
    <w:p w:rsidR="00203893" w:rsidRDefault="00FE6BEA" w:rsidP="00FE6BEA">
      <w:pPr>
        <w:pStyle w:val="textjus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Подразделением по профилактике коррупционных и иных правонарушений осуществл</w:t>
      </w:r>
      <w:r w:rsidR="00527094">
        <w:rPr>
          <w:sz w:val="28"/>
        </w:rPr>
        <w:t xml:space="preserve">ена </w:t>
      </w:r>
      <w:r w:rsidR="002400ED">
        <w:rPr>
          <w:sz w:val="28"/>
        </w:rPr>
        <w:t xml:space="preserve">проверка сведений </w:t>
      </w:r>
      <w:proofErr w:type="spellStart"/>
      <w:r w:rsidR="002400ED">
        <w:rPr>
          <w:sz w:val="28"/>
        </w:rPr>
        <w:t>приприеме</w:t>
      </w:r>
      <w:proofErr w:type="spellEnd"/>
      <w:r w:rsidR="002400ED">
        <w:rPr>
          <w:sz w:val="28"/>
        </w:rPr>
        <w:t xml:space="preserve"> на работу (образование, наличие гражданства РФ, о вхождении в состав учредителей коммерческих организаций или о занятии предпринимательской деятельностью, судимости) государственных служащих, принятых на</w:t>
      </w:r>
      <w:r w:rsidR="00203893">
        <w:rPr>
          <w:sz w:val="28"/>
        </w:rPr>
        <w:t xml:space="preserve"> работу в </w:t>
      </w:r>
      <w:proofErr w:type="spellStart"/>
      <w:r w:rsidR="00203893">
        <w:rPr>
          <w:sz w:val="28"/>
        </w:rPr>
        <w:t>Архангельскстат</w:t>
      </w:r>
      <w:proofErr w:type="spellEnd"/>
      <w:r w:rsidR="00203893">
        <w:rPr>
          <w:sz w:val="28"/>
        </w:rPr>
        <w:t xml:space="preserve"> в 2014 году</w:t>
      </w:r>
      <w:proofErr w:type="gramStart"/>
      <w:r w:rsidR="00203893">
        <w:rPr>
          <w:sz w:val="28"/>
        </w:rPr>
        <w:t>.</w:t>
      </w:r>
      <w:proofErr w:type="gramEnd"/>
      <w:r w:rsidR="00203893">
        <w:rPr>
          <w:sz w:val="28"/>
        </w:rPr>
        <w:t xml:space="preserve"> Информация по направленным </w:t>
      </w:r>
      <w:proofErr w:type="spellStart"/>
      <w:r w:rsidR="00203893">
        <w:rPr>
          <w:sz w:val="28"/>
        </w:rPr>
        <w:t>Архангельскстатом</w:t>
      </w:r>
      <w:proofErr w:type="spellEnd"/>
      <w:r w:rsidR="00203893">
        <w:rPr>
          <w:sz w:val="28"/>
        </w:rPr>
        <w:t xml:space="preserve"> запросам получена, фактов предоставления госслужащими недостоверных сведений не выявлено.</w:t>
      </w:r>
    </w:p>
    <w:p w:rsidR="00FE6BEA" w:rsidRDefault="00FE6BEA" w:rsidP="00FE6BEA">
      <w:pPr>
        <w:pStyle w:val="textjus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Все государственные гражданские служащие ознакомлены под роспись с обязанностью </w:t>
      </w:r>
      <w:proofErr w:type="gramStart"/>
      <w:r>
        <w:rPr>
          <w:sz w:val="28"/>
        </w:rPr>
        <w:t>уведомлять</w:t>
      </w:r>
      <w:proofErr w:type="gramEnd"/>
      <w:r>
        <w:rPr>
          <w:sz w:val="28"/>
        </w:rPr>
        <w:t xml:space="preserve"> руководителя о намерении выполнять иную оплачиваемую работу. В 201</w:t>
      </w:r>
      <w:r w:rsidR="00203893">
        <w:rPr>
          <w:sz w:val="28"/>
        </w:rPr>
        <w:t>4</w:t>
      </w:r>
      <w:r>
        <w:rPr>
          <w:sz w:val="28"/>
        </w:rPr>
        <w:t xml:space="preserve"> году поступило </w:t>
      </w:r>
      <w:r w:rsidR="00203893">
        <w:rPr>
          <w:sz w:val="28"/>
        </w:rPr>
        <w:t>17</w:t>
      </w:r>
      <w:r>
        <w:rPr>
          <w:sz w:val="28"/>
        </w:rPr>
        <w:t xml:space="preserve"> уведомлени</w:t>
      </w:r>
      <w:r w:rsidR="00203893">
        <w:rPr>
          <w:sz w:val="28"/>
        </w:rPr>
        <w:t>й</w:t>
      </w:r>
      <w:r>
        <w:rPr>
          <w:sz w:val="28"/>
        </w:rPr>
        <w:t xml:space="preserve">. </w:t>
      </w:r>
    </w:p>
    <w:p w:rsidR="00FE6BEA" w:rsidRDefault="00FE6BEA" w:rsidP="00FE6BEA">
      <w:pPr>
        <w:pStyle w:val="textjus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Подразделением по профилактике коррупционных правонарушений осуществляется систематическое ознакомление государственных гражданских служащих с вновь принятыми нормативными актами по </w:t>
      </w:r>
      <w:proofErr w:type="spellStart"/>
      <w:r>
        <w:rPr>
          <w:sz w:val="28"/>
        </w:rPr>
        <w:t>антикоррупционой</w:t>
      </w:r>
      <w:proofErr w:type="spellEnd"/>
      <w:r>
        <w:rPr>
          <w:sz w:val="28"/>
        </w:rPr>
        <w:t xml:space="preserve"> тематике</w:t>
      </w:r>
      <w:r w:rsidR="00203893">
        <w:rPr>
          <w:sz w:val="28"/>
        </w:rPr>
        <w:t xml:space="preserve">, </w:t>
      </w:r>
      <w:r>
        <w:rPr>
          <w:sz w:val="28"/>
        </w:rPr>
        <w:t xml:space="preserve">в том числе об ответственности за нарушение запретов, ограничений. </w:t>
      </w:r>
    </w:p>
    <w:p w:rsidR="00FE6BEA" w:rsidRPr="008608D9" w:rsidRDefault="00FE6BEA" w:rsidP="00FE6BEA">
      <w:pPr>
        <w:spacing w:line="240" w:lineRule="atLeast"/>
        <w:ind w:firstLine="709"/>
        <w:jc w:val="both"/>
        <w:rPr>
          <w:sz w:val="28"/>
          <w:szCs w:val="28"/>
        </w:rPr>
      </w:pPr>
      <w:r w:rsidRPr="008608D9">
        <w:rPr>
          <w:sz w:val="28"/>
          <w:szCs w:val="28"/>
        </w:rPr>
        <w:t xml:space="preserve">Осуществлены проверки достоверности и полноты сведений о доходах, </w:t>
      </w:r>
      <w:r w:rsidR="00203893">
        <w:rPr>
          <w:sz w:val="28"/>
          <w:szCs w:val="28"/>
        </w:rPr>
        <w:t xml:space="preserve">расходах, </w:t>
      </w:r>
      <w:r w:rsidRPr="008608D9">
        <w:rPr>
          <w:sz w:val="28"/>
          <w:szCs w:val="28"/>
        </w:rPr>
        <w:t>об имуществе и обязательствах имущественного характера, проверки соблюдения запретов и ограничений в отношении г</w:t>
      </w:r>
      <w:r>
        <w:rPr>
          <w:sz w:val="28"/>
          <w:szCs w:val="28"/>
        </w:rPr>
        <w:t>ражданских</w:t>
      </w:r>
      <w:r w:rsidRPr="00860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служащих </w:t>
      </w:r>
      <w:proofErr w:type="spellStart"/>
      <w:r>
        <w:rPr>
          <w:sz w:val="28"/>
          <w:szCs w:val="28"/>
        </w:rPr>
        <w:t>Архангельскстата</w:t>
      </w:r>
      <w:proofErr w:type="spellEnd"/>
      <w:r>
        <w:rPr>
          <w:sz w:val="28"/>
          <w:szCs w:val="28"/>
        </w:rPr>
        <w:t xml:space="preserve">. </w:t>
      </w:r>
      <w:r w:rsidRPr="008608D9">
        <w:rPr>
          <w:sz w:val="28"/>
          <w:szCs w:val="28"/>
        </w:rPr>
        <w:t xml:space="preserve"> </w:t>
      </w:r>
    </w:p>
    <w:p w:rsidR="00203893" w:rsidRPr="00203893" w:rsidRDefault="00FE6BEA" w:rsidP="00203893">
      <w:pPr>
        <w:shd w:val="clear" w:color="auto" w:fill="FFFFFF"/>
        <w:ind w:firstLine="601"/>
        <w:jc w:val="both"/>
        <w:rPr>
          <w:bCs/>
          <w:sz w:val="28"/>
          <w:szCs w:val="28"/>
        </w:rPr>
      </w:pPr>
      <w:r w:rsidRPr="008608D9">
        <w:rPr>
          <w:sz w:val="28"/>
          <w:szCs w:val="28"/>
        </w:rPr>
        <w:t xml:space="preserve">Ведется Журнал регистрации уведомлений о фактах обращения в целях склонения государственного гражданского служащего </w:t>
      </w:r>
      <w:proofErr w:type="spellStart"/>
      <w:r w:rsidRPr="008608D9">
        <w:rPr>
          <w:sz w:val="28"/>
          <w:szCs w:val="28"/>
        </w:rPr>
        <w:t>Архангельскстата</w:t>
      </w:r>
      <w:proofErr w:type="spellEnd"/>
      <w:r w:rsidRPr="008608D9">
        <w:rPr>
          <w:sz w:val="28"/>
          <w:szCs w:val="28"/>
        </w:rPr>
        <w:t xml:space="preserve"> к совершению коррупционных правонарушений. Утвержден </w:t>
      </w:r>
      <w:r w:rsidR="00203893">
        <w:rPr>
          <w:sz w:val="28"/>
          <w:szCs w:val="28"/>
        </w:rPr>
        <w:t>приказ «</w:t>
      </w:r>
      <w:r w:rsidR="00203893" w:rsidRPr="00203893">
        <w:rPr>
          <w:bCs/>
          <w:sz w:val="28"/>
          <w:szCs w:val="28"/>
        </w:rPr>
        <w:t xml:space="preserve">Об организации в Территориальном органе </w:t>
      </w:r>
      <w:r w:rsidR="00203893" w:rsidRPr="00203893">
        <w:rPr>
          <w:sz w:val="28"/>
          <w:szCs w:val="28"/>
        </w:rPr>
        <w:t>Федеральной службы государственной статистики по Архангельской области</w:t>
      </w:r>
      <w:r w:rsidR="00203893" w:rsidRPr="00203893">
        <w:rPr>
          <w:bCs/>
          <w:sz w:val="28"/>
          <w:szCs w:val="28"/>
        </w:rPr>
        <w:t xml:space="preserve"> работы по реализации постановления Правительства Российской Федерации от 9 января 2014 г. № 10</w:t>
      </w:r>
      <w:r w:rsidR="003A1198">
        <w:rPr>
          <w:bCs/>
          <w:sz w:val="28"/>
          <w:szCs w:val="28"/>
        </w:rPr>
        <w:t xml:space="preserve"> </w:t>
      </w:r>
      <w:r w:rsidR="003A1198">
        <w:rPr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FE6BEA" w:rsidRDefault="00FE6BEA" w:rsidP="00FE6BEA">
      <w:pPr>
        <w:pStyle w:val="textjus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Осуществляется систематическая актуализация информационного стенда по </w:t>
      </w:r>
      <w:proofErr w:type="spellStart"/>
      <w:r>
        <w:rPr>
          <w:sz w:val="28"/>
        </w:rPr>
        <w:t>антикоррупционой</w:t>
      </w:r>
      <w:proofErr w:type="spellEnd"/>
      <w:r>
        <w:rPr>
          <w:sz w:val="28"/>
        </w:rPr>
        <w:t xml:space="preserve"> тематике.</w:t>
      </w:r>
    </w:p>
    <w:p w:rsidR="00FE6BEA" w:rsidRDefault="003A1198" w:rsidP="00FE6BEA">
      <w:pPr>
        <w:pStyle w:val="textjus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2014 году повышение квалификации по вопросам </w:t>
      </w:r>
      <w:r w:rsidR="00FE6BEA">
        <w:rPr>
          <w:sz w:val="28"/>
        </w:rPr>
        <w:t xml:space="preserve">противодействия коррупции </w:t>
      </w:r>
      <w:r>
        <w:rPr>
          <w:sz w:val="28"/>
        </w:rPr>
        <w:t xml:space="preserve">прошли 8 сотрудников </w:t>
      </w:r>
      <w:proofErr w:type="spellStart"/>
      <w:r>
        <w:rPr>
          <w:sz w:val="28"/>
        </w:rPr>
        <w:t>Архангельскстата</w:t>
      </w:r>
      <w:proofErr w:type="spellEnd"/>
      <w:r>
        <w:rPr>
          <w:sz w:val="28"/>
        </w:rPr>
        <w:t xml:space="preserve">, в том числе </w:t>
      </w:r>
      <w:r w:rsidR="00FE6BEA">
        <w:rPr>
          <w:sz w:val="28"/>
        </w:rPr>
        <w:t>2 специалиста</w:t>
      </w:r>
      <w:r>
        <w:rPr>
          <w:sz w:val="28"/>
        </w:rPr>
        <w:t xml:space="preserve"> из подразделения по профилактике коррупционных и иных правонарушений</w:t>
      </w:r>
      <w:r w:rsidR="00FE6BEA">
        <w:rPr>
          <w:sz w:val="28"/>
        </w:rPr>
        <w:t>.</w:t>
      </w:r>
    </w:p>
    <w:p w:rsidR="00742A8C" w:rsidRDefault="003A1198" w:rsidP="00FE6BEA">
      <w:pPr>
        <w:pStyle w:val="textjus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 и организаций поступают в </w:t>
      </w:r>
      <w:proofErr w:type="spellStart"/>
      <w:r>
        <w:rPr>
          <w:sz w:val="28"/>
          <w:szCs w:val="28"/>
        </w:rPr>
        <w:t>Архангельскстат</w:t>
      </w:r>
      <w:proofErr w:type="spellEnd"/>
      <w:r>
        <w:rPr>
          <w:sz w:val="28"/>
          <w:szCs w:val="28"/>
        </w:rPr>
        <w:t xml:space="preserve"> централизованно, регистрируются в системе электронного документооборота (СЭД).</w:t>
      </w:r>
    </w:p>
    <w:p w:rsidR="00FE6BEA" w:rsidRDefault="00FE6BEA" w:rsidP="00FE6BEA">
      <w:pPr>
        <w:pStyle w:val="textjus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E6457">
        <w:rPr>
          <w:sz w:val="28"/>
          <w:szCs w:val="28"/>
        </w:rPr>
        <w:t xml:space="preserve">Раздел </w:t>
      </w:r>
      <w:r w:rsidR="00742A8C" w:rsidRPr="009E6457">
        <w:rPr>
          <w:sz w:val="28"/>
          <w:szCs w:val="28"/>
        </w:rPr>
        <w:t>«Противодействие коррупции»</w:t>
      </w:r>
      <w:r w:rsidR="00742A8C">
        <w:rPr>
          <w:sz w:val="28"/>
          <w:szCs w:val="28"/>
        </w:rPr>
        <w:t xml:space="preserve"> </w:t>
      </w:r>
      <w:r w:rsidRPr="009E6457">
        <w:rPr>
          <w:sz w:val="28"/>
          <w:szCs w:val="28"/>
        </w:rPr>
        <w:t xml:space="preserve">официального </w:t>
      </w:r>
      <w:proofErr w:type="spellStart"/>
      <w:r w:rsidR="00742A8C">
        <w:rPr>
          <w:sz w:val="28"/>
          <w:szCs w:val="28"/>
        </w:rPr>
        <w:t>Интернет-портала</w:t>
      </w:r>
      <w:proofErr w:type="spellEnd"/>
      <w:r w:rsidRPr="009E6457">
        <w:rPr>
          <w:sz w:val="28"/>
          <w:szCs w:val="28"/>
        </w:rPr>
        <w:t xml:space="preserve"> </w:t>
      </w:r>
      <w:proofErr w:type="spellStart"/>
      <w:r w:rsidRPr="009E6457">
        <w:rPr>
          <w:sz w:val="28"/>
          <w:szCs w:val="28"/>
        </w:rPr>
        <w:t>Архангельскстата</w:t>
      </w:r>
      <w:proofErr w:type="spellEnd"/>
      <w:r w:rsidR="00742A8C">
        <w:rPr>
          <w:sz w:val="28"/>
          <w:szCs w:val="28"/>
        </w:rPr>
        <w:t xml:space="preserve"> приведен в соответствие с едиными требованиями к размещению и </w:t>
      </w:r>
      <w:r w:rsidR="000F3A59">
        <w:rPr>
          <w:sz w:val="28"/>
          <w:szCs w:val="28"/>
        </w:rPr>
        <w:t>наполнению подразделов официальных сайтов Федеральных государственных органов, посвященных вопросам противодействия коррупции.</w:t>
      </w:r>
      <w:proofErr w:type="gramEnd"/>
      <w:r w:rsidR="000F3A59">
        <w:rPr>
          <w:sz w:val="28"/>
          <w:szCs w:val="28"/>
        </w:rPr>
        <w:t xml:space="preserve"> В данном разделе размещен «телефон доверия» и электронный адрес, по которым граждане могут обращаться по фактам коррупционных проявлений, а также по вопросам противодействия коррупции.</w:t>
      </w:r>
    </w:p>
    <w:p w:rsidR="00FE6BEA" w:rsidRDefault="00FE6BEA" w:rsidP="00FE6BE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</w:rPr>
      </w:pPr>
      <w:r w:rsidRPr="00740045">
        <w:rPr>
          <w:sz w:val="28"/>
        </w:rPr>
        <w:t>Осуществл</w:t>
      </w:r>
      <w:r w:rsidR="00AF0CB4">
        <w:rPr>
          <w:sz w:val="28"/>
        </w:rPr>
        <w:t>ение</w:t>
      </w:r>
      <w:r w:rsidRPr="00740045">
        <w:rPr>
          <w:sz w:val="28"/>
        </w:rPr>
        <w:t xml:space="preserve"> закупок </w:t>
      </w:r>
      <w:r>
        <w:rPr>
          <w:sz w:val="28"/>
        </w:rPr>
        <w:t xml:space="preserve">для нужд </w:t>
      </w:r>
      <w:proofErr w:type="spellStart"/>
      <w:r>
        <w:rPr>
          <w:sz w:val="28"/>
        </w:rPr>
        <w:t>Архангельскстата</w:t>
      </w:r>
      <w:proofErr w:type="spellEnd"/>
      <w:r>
        <w:rPr>
          <w:sz w:val="28"/>
        </w:rPr>
        <w:t xml:space="preserve"> </w:t>
      </w:r>
      <w:r w:rsidR="00AF0CB4">
        <w:rPr>
          <w:sz w:val="28"/>
        </w:rPr>
        <w:t xml:space="preserve">производится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составляется </w:t>
      </w:r>
      <w:r w:rsidRPr="00740045">
        <w:rPr>
          <w:sz w:val="28"/>
        </w:rPr>
        <w:t>план-график</w:t>
      </w:r>
      <w:r w:rsidR="00AF0CB4">
        <w:rPr>
          <w:sz w:val="28"/>
        </w:rPr>
        <w:t xml:space="preserve"> закупок, который размещается на сайте, п</w:t>
      </w:r>
      <w:r>
        <w:rPr>
          <w:sz w:val="28"/>
        </w:rPr>
        <w:t>ров</w:t>
      </w:r>
      <w:r w:rsidR="00AF0CB4">
        <w:rPr>
          <w:sz w:val="28"/>
        </w:rPr>
        <w:t>одятся</w:t>
      </w:r>
      <w:r>
        <w:rPr>
          <w:sz w:val="28"/>
        </w:rPr>
        <w:t xml:space="preserve"> аукцион</w:t>
      </w:r>
      <w:r w:rsidR="00AF0CB4">
        <w:rPr>
          <w:sz w:val="28"/>
        </w:rPr>
        <w:t>ы</w:t>
      </w:r>
      <w:r>
        <w:rPr>
          <w:sz w:val="28"/>
        </w:rPr>
        <w:t xml:space="preserve"> в электронной форме</w:t>
      </w:r>
      <w:r w:rsidR="00AF0CB4">
        <w:rPr>
          <w:sz w:val="28"/>
        </w:rPr>
        <w:t>, ч</w:t>
      </w:r>
      <w:r>
        <w:rPr>
          <w:sz w:val="28"/>
        </w:rPr>
        <w:t xml:space="preserve">лены единой комиссии систематически проходят повышение </w:t>
      </w:r>
      <w:r>
        <w:rPr>
          <w:sz w:val="28"/>
        </w:rPr>
        <w:lastRenderedPageBreak/>
        <w:t xml:space="preserve">квалификации, участвуют в обучающих семинарах по темам размещения заказов для государственных нужд.  </w:t>
      </w:r>
    </w:p>
    <w:p w:rsidR="000F3A59" w:rsidRDefault="00FE6BEA" w:rsidP="00FE6BEA">
      <w:pPr>
        <w:pStyle w:val="textjus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8D9">
        <w:rPr>
          <w:rFonts w:eastAsia="Calibri"/>
          <w:sz w:val="28"/>
          <w:szCs w:val="28"/>
        </w:rPr>
        <w:t>О</w:t>
      </w:r>
      <w:r w:rsidRPr="008608D9">
        <w:rPr>
          <w:sz w:val="28"/>
          <w:szCs w:val="28"/>
        </w:rPr>
        <w:t xml:space="preserve">беспечен контроль выполнения мероприятий, предусмотренных </w:t>
      </w:r>
      <w:r w:rsidR="000F3A59">
        <w:rPr>
          <w:sz w:val="28"/>
          <w:szCs w:val="28"/>
        </w:rPr>
        <w:t>П</w:t>
      </w:r>
      <w:r w:rsidRPr="008608D9">
        <w:rPr>
          <w:sz w:val="28"/>
          <w:szCs w:val="28"/>
        </w:rPr>
        <w:t xml:space="preserve">ланом противодействия коррупции в </w:t>
      </w:r>
      <w:proofErr w:type="spellStart"/>
      <w:r w:rsidRPr="008608D9">
        <w:rPr>
          <w:sz w:val="28"/>
          <w:szCs w:val="28"/>
        </w:rPr>
        <w:t>Архангельскстате</w:t>
      </w:r>
      <w:proofErr w:type="spellEnd"/>
      <w:r w:rsidR="000F3A59">
        <w:rPr>
          <w:sz w:val="28"/>
          <w:szCs w:val="28"/>
        </w:rPr>
        <w:t xml:space="preserve">: доклад на заседании коллегии </w:t>
      </w:r>
      <w:proofErr w:type="spellStart"/>
      <w:r w:rsidR="000F3A59">
        <w:rPr>
          <w:sz w:val="28"/>
          <w:szCs w:val="28"/>
        </w:rPr>
        <w:t>Архангельскстата</w:t>
      </w:r>
      <w:proofErr w:type="spellEnd"/>
      <w:r w:rsidR="000F3A59">
        <w:rPr>
          <w:sz w:val="28"/>
          <w:szCs w:val="28"/>
        </w:rPr>
        <w:t xml:space="preserve">, рассмотрение вопроса о реализации Плана на заседании Комиссии по соблюдению требований к служебному поведению государственных служащих </w:t>
      </w:r>
      <w:proofErr w:type="spellStart"/>
      <w:r w:rsidR="000F3A59">
        <w:rPr>
          <w:sz w:val="28"/>
          <w:szCs w:val="28"/>
        </w:rPr>
        <w:t>Архангельскстата</w:t>
      </w:r>
      <w:proofErr w:type="spellEnd"/>
      <w:r w:rsidR="000F3A59">
        <w:rPr>
          <w:sz w:val="28"/>
          <w:szCs w:val="28"/>
        </w:rPr>
        <w:t xml:space="preserve"> и урегулированию конфликта интересов, на заседании Общественного совета </w:t>
      </w:r>
      <w:proofErr w:type="spellStart"/>
      <w:r w:rsidR="000F3A59">
        <w:rPr>
          <w:sz w:val="28"/>
          <w:szCs w:val="28"/>
        </w:rPr>
        <w:t>Архангеьскстата</w:t>
      </w:r>
      <w:proofErr w:type="spellEnd"/>
      <w:r w:rsidR="000F3A59">
        <w:rPr>
          <w:sz w:val="28"/>
          <w:szCs w:val="28"/>
        </w:rPr>
        <w:t>.</w:t>
      </w:r>
    </w:p>
    <w:p w:rsidR="00FE6BEA" w:rsidRPr="008608D9" w:rsidRDefault="00FE6BEA" w:rsidP="00FE6BEA">
      <w:pPr>
        <w:pStyle w:val="textjus"/>
        <w:tabs>
          <w:tab w:val="left" w:pos="0"/>
        </w:tabs>
        <w:spacing w:before="0" w:beforeAutospacing="0" w:after="0" w:afterAutospacing="0"/>
        <w:ind w:firstLine="709"/>
        <w:jc w:val="both"/>
      </w:pPr>
      <w:r w:rsidRPr="008608D9">
        <w:rPr>
          <w:sz w:val="28"/>
          <w:szCs w:val="28"/>
        </w:rPr>
        <w:t xml:space="preserve">В Росстат регулярно направлялась информация о выполнении </w:t>
      </w:r>
      <w:proofErr w:type="spellStart"/>
      <w:r w:rsidRPr="008608D9">
        <w:rPr>
          <w:sz w:val="28"/>
          <w:szCs w:val="28"/>
        </w:rPr>
        <w:t>антикоррупционных</w:t>
      </w:r>
      <w:proofErr w:type="spellEnd"/>
      <w:r w:rsidRPr="008608D9">
        <w:rPr>
          <w:sz w:val="28"/>
          <w:szCs w:val="28"/>
        </w:rPr>
        <w:t xml:space="preserve"> мероприятий, о деятельности </w:t>
      </w:r>
      <w:r w:rsidR="000F3A59">
        <w:rPr>
          <w:sz w:val="28"/>
          <w:szCs w:val="28"/>
        </w:rPr>
        <w:t>К</w:t>
      </w:r>
      <w:r w:rsidRPr="008608D9">
        <w:rPr>
          <w:sz w:val="28"/>
          <w:szCs w:val="28"/>
        </w:rPr>
        <w:t xml:space="preserve">омиссии по соблюдению требований к служебному поведению государственных служащих </w:t>
      </w:r>
      <w:proofErr w:type="spellStart"/>
      <w:r w:rsidRPr="008608D9">
        <w:rPr>
          <w:sz w:val="28"/>
          <w:szCs w:val="28"/>
        </w:rPr>
        <w:t>Архангельскстата</w:t>
      </w:r>
      <w:proofErr w:type="spellEnd"/>
      <w:r w:rsidRPr="008608D9">
        <w:rPr>
          <w:sz w:val="28"/>
          <w:szCs w:val="28"/>
        </w:rPr>
        <w:t xml:space="preserve"> и урегулированию конфликта интересов.</w:t>
      </w:r>
    </w:p>
    <w:p w:rsidR="00FE6BEA" w:rsidRDefault="00FE6BEA" w:rsidP="00FE6BEA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</w:p>
    <w:p w:rsidR="00C52919" w:rsidRDefault="00C52919"/>
    <w:sectPr w:rsidR="00C52919" w:rsidSect="00C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1606"/>
    <w:multiLevelType w:val="hybridMultilevel"/>
    <w:tmpl w:val="F864A7CC"/>
    <w:lvl w:ilvl="0" w:tplc="827E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08"/>
  <w:characterSpacingControl w:val="doNotCompress"/>
  <w:compat/>
  <w:rsids>
    <w:rsidRoot w:val="00FE6BEA"/>
    <w:rsid w:val="000F3A59"/>
    <w:rsid w:val="00114B75"/>
    <w:rsid w:val="00203893"/>
    <w:rsid w:val="002400ED"/>
    <w:rsid w:val="003A1198"/>
    <w:rsid w:val="00527094"/>
    <w:rsid w:val="005B6CC7"/>
    <w:rsid w:val="00742A8C"/>
    <w:rsid w:val="00AF0CB4"/>
    <w:rsid w:val="00C52919"/>
    <w:rsid w:val="00E83DC1"/>
    <w:rsid w:val="00F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jus">
    <w:name w:val="textjus"/>
    <w:basedOn w:val="a"/>
    <w:rsid w:val="00FE6BE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E6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Архангельскстат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2014-12-02T11:31:00Z</dcterms:created>
  <dcterms:modified xsi:type="dcterms:W3CDTF">2014-12-15T11:29:00Z</dcterms:modified>
</cp:coreProperties>
</file>