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2D23" w14:textId="32D5E239" w:rsidR="007B42DB" w:rsidRPr="000230D7" w:rsidRDefault="007B42DB" w:rsidP="000230D7">
      <w:pPr>
        <w:jc w:val="center"/>
        <w:rPr>
          <w:rFonts w:eastAsia="Calibri"/>
          <w:b/>
          <w:bCs/>
          <w:sz w:val="28"/>
          <w:szCs w:val="28"/>
        </w:rPr>
      </w:pPr>
      <w:r w:rsidRPr="000230D7">
        <w:rPr>
          <w:rFonts w:eastAsia="Calibri"/>
          <w:b/>
          <w:bCs/>
          <w:sz w:val="28"/>
          <w:szCs w:val="28"/>
        </w:rPr>
        <w:t>Разъяснения о порядке заполнения формы федерального</w:t>
      </w:r>
      <w:r w:rsidR="000230D7" w:rsidRPr="000230D7">
        <w:rPr>
          <w:rFonts w:eastAsia="Calibri"/>
          <w:b/>
          <w:bCs/>
          <w:sz w:val="28"/>
          <w:szCs w:val="28"/>
        </w:rPr>
        <w:t xml:space="preserve"> </w:t>
      </w:r>
      <w:r w:rsidRPr="000230D7">
        <w:rPr>
          <w:rFonts w:eastAsia="Calibri"/>
          <w:b/>
          <w:bCs/>
          <w:sz w:val="28"/>
          <w:szCs w:val="28"/>
        </w:rPr>
        <w:t>статистического</w:t>
      </w:r>
      <w:r w:rsidR="000230D7" w:rsidRPr="000230D7">
        <w:rPr>
          <w:rFonts w:eastAsia="Calibri"/>
          <w:b/>
          <w:bCs/>
          <w:sz w:val="28"/>
          <w:szCs w:val="28"/>
        </w:rPr>
        <w:t xml:space="preserve"> </w:t>
      </w:r>
      <w:r w:rsidRPr="000230D7">
        <w:rPr>
          <w:rFonts w:eastAsia="Calibri"/>
          <w:b/>
          <w:bCs/>
          <w:sz w:val="28"/>
          <w:szCs w:val="28"/>
        </w:rPr>
        <w:t xml:space="preserve">наблюдения </w:t>
      </w:r>
      <w:r w:rsidRPr="000230D7">
        <w:rPr>
          <w:b/>
          <w:bCs/>
          <w:sz w:val="28"/>
          <w:szCs w:val="28"/>
        </w:rPr>
        <w:t>№ 1-Т (ГС) «Сведения о численности и фонде заработной платы, дополнительном профессиональном образовании государственных гражданских служащих»</w:t>
      </w:r>
    </w:p>
    <w:p w14:paraId="0FDD5981" w14:textId="77777777" w:rsidR="007B42DB" w:rsidRPr="00327FD1" w:rsidRDefault="007B42DB" w:rsidP="007B42DB">
      <w:pPr>
        <w:jc w:val="both"/>
        <w:rPr>
          <w:sz w:val="28"/>
          <w:szCs w:val="28"/>
        </w:rPr>
      </w:pPr>
    </w:p>
    <w:p w14:paraId="39BF6FC6" w14:textId="16B61CB9" w:rsidR="007B42DB" w:rsidRPr="000230D7" w:rsidRDefault="007B42DB" w:rsidP="007B42DB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Управление Федеральной службы государственной статистики по Архангельской области и Ненецкому автономному округу доводит до Вашего сведения, что приказом Росстата от 31.07.2023 № 360 утверждена форма федерального статистического наблюдения № 1-Т (ГС) «Сведения о численности и фонде заработной платы, дополнительном профессиональном образовании государственных гражданских служащих</w:t>
      </w:r>
      <w:r w:rsidRPr="000230D7">
        <w:rPr>
          <w:b/>
          <w:sz w:val="28"/>
          <w:szCs w:val="28"/>
        </w:rPr>
        <w:t>»</w:t>
      </w:r>
      <w:r w:rsidR="000230D7">
        <w:rPr>
          <w:sz w:val="28"/>
          <w:szCs w:val="28"/>
        </w:rPr>
        <w:t xml:space="preserve"> </w:t>
      </w:r>
      <w:r w:rsidRPr="000230D7">
        <w:rPr>
          <w:sz w:val="28"/>
          <w:szCs w:val="28"/>
        </w:rPr>
        <w:t>(далее – форма № 1-Т (ГС)) для предоставления статистических данных за</w:t>
      </w:r>
      <w:r w:rsidR="000230D7">
        <w:rPr>
          <w:sz w:val="28"/>
          <w:szCs w:val="28"/>
        </w:rPr>
        <w:t> </w:t>
      </w:r>
      <w:r w:rsidRPr="000230D7">
        <w:rPr>
          <w:sz w:val="28"/>
          <w:szCs w:val="28"/>
        </w:rPr>
        <w:t>2023 год.</w:t>
      </w:r>
    </w:p>
    <w:p w14:paraId="002FC478" w14:textId="6DDB4834" w:rsidR="007B42DB" w:rsidRPr="00E938F1" w:rsidRDefault="007B42DB" w:rsidP="007B42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E938F1">
        <w:rPr>
          <w:color w:val="000000" w:themeColor="text1"/>
          <w:sz w:val="28"/>
          <w:szCs w:val="28"/>
        </w:rPr>
        <w:t>Электронная версия Приказа об утверждении формы и XML-шаблон для</w:t>
      </w:r>
      <w:r w:rsidR="008C3198" w:rsidRPr="00E938F1">
        <w:rPr>
          <w:color w:val="000000" w:themeColor="text1"/>
          <w:sz w:val="28"/>
          <w:szCs w:val="28"/>
        </w:rPr>
        <w:t> </w:t>
      </w:r>
      <w:r w:rsidRPr="00E938F1">
        <w:rPr>
          <w:color w:val="000000" w:themeColor="text1"/>
          <w:sz w:val="28"/>
          <w:szCs w:val="28"/>
        </w:rPr>
        <w:t>предоставления статистической отчетности в электронном виде размещены в</w:t>
      </w:r>
      <w:r w:rsidR="000230D7" w:rsidRPr="00E938F1">
        <w:rPr>
          <w:color w:val="000000" w:themeColor="text1"/>
          <w:sz w:val="28"/>
          <w:szCs w:val="28"/>
        </w:rPr>
        <w:t> </w:t>
      </w:r>
      <w:r w:rsidRPr="00E938F1">
        <w:rPr>
          <w:color w:val="000000" w:themeColor="text1"/>
          <w:sz w:val="28"/>
          <w:szCs w:val="28"/>
        </w:rPr>
        <w:t>свободном доступе на Интернет-портале Росстата (</w:t>
      </w:r>
      <w:r w:rsidR="0048328B" w:rsidRPr="00E938F1">
        <w:rPr>
          <w:color w:val="000000" w:themeColor="text1"/>
          <w:sz w:val="28"/>
          <w:szCs w:val="28"/>
        </w:rPr>
        <w:t>https://rosstat.gov.ru</w:t>
      </w:r>
      <w:r w:rsidRPr="00E938F1">
        <w:rPr>
          <w:color w:val="000000" w:themeColor="text1"/>
          <w:sz w:val="28"/>
          <w:szCs w:val="28"/>
        </w:rPr>
        <w:t xml:space="preserve">) в рубрике: </w:t>
      </w:r>
      <w:r w:rsidRPr="00E938F1">
        <w:rPr>
          <w:i/>
          <w:color w:val="000000" w:themeColor="text1"/>
          <w:sz w:val="28"/>
          <w:szCs w:val="28"/>
          <w:u w:val="single"/>
        </w:rPr>
        <w:t>Респондентам/ Формы федерального статистического наблюдения и формы бухгалтерской (финансовой) отчетности</w:t>
      </w:r>
      <w:r w:rsidRPr="00E938F1">
        <w:rPr>
          <w:i/>
          <w:color w:val="000000" w:themeColor="text1"/>
          <w:sz w:val="28"/>
          <w:szCs w:val="28"/>
        </w:rPr>
        <w:t>/ Приказы (постановления) Росстата об</w:t>
      </w:r>
      <w:r w:rsidR="000230D7" w:rsidRPr="00E938F1">
        <w:rPr>
          <w:i/>
          <w:color w:val="000000" w:themeColor="text1"/>
          <w:sz w:val="28"/>
          <w:szCs w:val="28"/>
        </w:rPr>
        <w:t> </w:t>
      </w:r>
      <w:r w:rsidRPr="00E938F1">
        <w:rPr>
          <w:i/>
          <w:color w:val="000000" w:themeColor="text1"/>
          <w:sz w:val="28"/>
          <w:szCs w:val="28"/>
        </w:rPr>
        <w:t xml:space="preserve">утверждении статистического инструментария </w:t>
      </w:r>
      <w:r w:rsidRPr="00E938F1">
        <w:rPr>
          <w:color w:val="000000" w:themeColor="text1"/>
          <w:sz w:val="28"/>
          <w:szCs w:val="28"/>
        </w:rPr>
        <w:t>и</w:t>
      </w:r>
      <w:r w:rsidRPr="00E938F1">
        <w:rPr>
          <w:i/>
          <w:color w:val="000000" w:themeColor="text1"/>
          <w:sz w:val="28"/>
          <w:szCs w:val="28"/>
        </w:rPr>
        <w:t xml:space="preserve"> Альбом форм федерального статистического наблюдения/1-Т (ГС) /202</w:t>
      </w:r>
      <w:r w:rsidR="00AE0BB6" w:rsidRPr="00E938F1">
        <w:rPr>
          <w:i/>
          <w:color w:val="000000" w:themeColor="text1"/>
          <w:sz w:val="28"/>
          <w:szCs w:val="28"/>
        </w:rPr>
        <w:t>4</w:t>
      </w:r>
      <w:r w:rsidRPr="00E938F1">
        <w:rPr>
          <w:i/>
          <w:color w:val="000000" w:themeColor="text1"/>
          <w:sz w:val="28"/>
          <w:szCs w:val="28"/>
        </w:rPr>
        <w:t>.</w:t>
      </w:r>
    </w:p>
    <w:p w14:paraId="5E351B6E" w14:textId="6DBF97E5" w:rsidR="0048328B" w:rsidRPr="000230D7" w:rsidRDefault="0048328B" w:rsidP="0048328B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Первичные статистические данные (далее – данные) по форме № 1- Т (ГС) предоставляют юридические лица – государственные органы Российской Федерации (федеральные, субъектов Российской Федерации).</w:t>
      </w:r>
    </w:p>
    <w:p w14:paraId="51F364DC" w14:textId="77777777" w:rsidR="00964612" w:rsidRPr="000230D7" w:rsidRDefault="0048328B" w:rsidP="00964612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При наличии у юридического лица обособленных подразделений форма заполняется как по каждому обособленному подразделению, так и по юридическому лицу без этих обособленных подразделений.</w:t>
      </w:r>
      <w:r w:rsidR="00964612" w:rsidRPr="000230D7">
        <w:rPr>
          <w:sz w:val="28"/>
          <w:szCs w:val="28"/>
        </w:rPr>
        <w:t xml:space="preserve"> </w:t>
      </w:r>
    </w:p>
    <w:p w14:paraId="5FE14047" w14:textId="77777777" w:rsidR="00EB7BD8" w:rsidRPr="000230D7" w:rsidRDefault="00964612" w:rsidP="00EB7BD8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Управление Судебного департамента в соответствующем субъекте Российской Федерации предоставляет отдельно форму по Управлению, по каждому федеральному суду, в отношении которого данное Управление осуществляет организационное обеспечение, по мировым судьям, осуществляющим свою деятельность на территории муниципального образования соответствующего субъекта Российской Федерации.</w:t>
      </w:r>
    </w:p>
    <w:p w14:paraId="6EAB2586" w14:textId="032E243E" w:rsidR="00964612" w:rsidRPr="000230D7" w:rsidRDefault="00EB7BD8" w:rsidP="00EB7BD8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При реорганизации юридического лица юридическое лицо, являющееся правопреемником, с момента своего создания должно представлять отчет по форме (включая данные реорганизованного юридического лица) в срок, указанный на бланке формы, за период с начала отчетного года, в котором произошла реорганизация.</w:t>
      </w:r>
    </w:p>
    <w:p w14:paraId="15819492" w14:textId="78CBE7EF" w:rsidR="00173D62" w:rsidRPr="000230D7" w:rsidRDefault="0048328B" w:rsidP="00173D62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В случае отсутствия наблюдаемого явления (абсолютно всех сведений для</w:t>
      </w:r>
      <w:r w:rsidR="000230D7">
        <w:rPr>
          <w:sz w:val="28"/>
          <w:szCs w:val="28"/>
        </w:rPr>
        <w:t> </w:t>
      </w:r>
      <w:r w:rsidRPr="000230D7">
        <w:rPr>
          <w:sz w:val="28"/>
          <w:szCs w:val="28"/>
        </w:rPr>
        <w:t>заполнения данной формы) организации необходимо направить подписанный в</w:t>
      </w:r>
      <w:r w:rsidR="000230D7">
        <w:rPr>
          <w:sz w:val="28"/>
          <w:szCs w:val="28"/>
        </w:rPr>
        <w:t> </w:t>
      </w:r>
      <w:r w:rsidRPr="000230D7">
        <w:rPr>
          <w:sz w:val="28"/>
          <w:szCs w:val="28"/>
        </w:rPr>
        <w:t>установленном порядке отчет по форме с незаполненными значениями показателей</w:t>
      </w:r>
      <w:r w:rsidR="00173D62" w:rsidRPr="000230D7">
        <w:rPr>
          <w:sz w:val="28"/>
          <w:szCs w:val="28"/>
        </w:rPr>
        <w:t xml:space="preserve"> («пустой» отчет по форме). В предоставляемом отчете такого вида должен быть заполнен исключительно титульный раздел формы</w:t>
      </w:r>
      <w:r w:rsidR="00EB7BD8" w:rsidRPr="000230D7">
        <w:rPr>
          <w:sz w:val="28"/>
          <w:szCs w:val="28"/>
        </w:rPr>
        <w:t>, а в остальных разделах не должно указываться никаких значений данных, в том числе нулевых и прочерков.</w:t>
      </w:r>
    </w:p>
    <w:p w14:paraId="550E08D6" w14:textId="0D007526" w:rsidR="008C5BC1" w:rsidRPr="008C5BC1" w:rsidRDefault="008C5BC1" w:rsidP="008C5BC1">
      <w:pPr>
        <w:ind w:firstLine="709"/>
        <w:jc w:val="both"/>
        <w:rPr>
          <w:sz w:val="28"/>
          <w:szCs w:val="28"/>
        </w:rPr>
      </w:pPr>
      <w:bookmarkStart w:id="0" w:name="_Hlk147145892"/>
      <w:r w:rsidRPr="00A37686">
        <w:rPr>
          <w:sz w:val="28"/>
          <w:szCs w:val="28"/>
        </w:rPr>
        <w:t xml:space="preserve">Обращаем внимание, что </w:t>
      </w:r>
      <w:r w:rsidR="00DE1D14">
        <w:rPr>
          <w:sz w:val="28"/>
          <w:szCs w:val="28"/>
        </w:rPr>
        <w:t>из состава формы</w:t>
      </w:r>
      <w:r w:rsidRPr="00A37686">
        <w:rPr>
          <w:sz w:val="28"/>
          <w:szCs w:val="28"/>
        </w:rPr>
        <w:t xml:space="preserve"> за 2023 год </w:t>
      </w:r>
      <w:r w:rsidRPr="00DE1D14">
        <w:rPr>
          <w:b/>
          <w:bCs/>
          <w:sz w:val="28"/>
          <w:szCs w:val="28"/>
        </w:rPr>
        <w:t>исключены</w:t>
      </w:r>
      <w:r w:rsidRPr="00A37686">
        <w:rPr>
          <w:sz w:val="28"/>
          <w:szCs w:val="28"/>
        </w:rPr>
        <w:t xml:space="preserve"> показатели, характеризующие кадровый состав государственной гражданской службы по полу, возрасту, стажу, образованию, разрабатываемые 1</w:t>
      </w:r>
      <w:r>
        <w:rPr>
          <w:sz w:val="28"/>
          <w:szCs w:val="28"/>
        </w:rPr>
        <w:t> </w:t>
      </w:r>
      <w:r w:rsidRPr="00A37686">
        <w:rPr>
          <w:sz w:val="28"/>
          <w:szCs w:val="28"/>
        </w:rPr>
        <w:t>раз в 3 года (разделы 3-6).</w:t>
      </w:r>
    </w:p>
    <w:bookmarkEnd w:id="0"/>
    <w:p w14:paraId="67D2D933" w14:textId="716B6CF0" w:rsidR="00743344" w:rsidRPr="000230D7" w:rsidRDefault="00743344" w:rsidP="00743344">
      <w:pPr>
        <w:ind w:firstLine="709"/>
        <w:jc w:val="both"/>
        <w:rPr>
          <w:sz w:val="28"/>
          <w:szCs w:val="28"/>
        </w:rPr>
      </w:pPr>
      <w:r w:rsidRPr="001C0759">
        <w:rPr>
          <w:sz w:val="28"/>
          <w:szCs w:val="28"/>
        </w:rPr>
        <w:t>Раздел 2 заполняют юридические лица, работники которых в</w:t>
      </w:r>
      <w:r w:rsidR="0066022D" w:rsidRPr="001C0759">
        <w:rPr>
          <w:sz w:val="28"/>
          <w:szCs w:val="28"/>
        </w:rPr>
        <w:t> </w:t>
      </w:r>
      <w:r w:rsidRPr="001C0759">
        <w:rPr>
          <w:sz w:val="28"/>
          <w:szCs w:val="28"/>
        </w:rPr>
        <w:t>соответствии с</w:t>
      </w:r>
      <w:r w:rsidR="00CD5F2F" w:rsidRPr="001C0759">
        <w:rPr>
          <w:sz w:val="28"/>
          <w:szCs w:val="28"/>
        </w:rPr>
        <w:t> </w:t>
      </w:r>
      <w:r w:rsidRPr="001C0759">
        <w:rPr>
          <w:sz w:val="28"/>
          <w:szCs w:val="28"/>
        </w:rPr>
        <w:t>Федеральным законом от 27 июля 2004 г. № 79-ФЗ «О</w:t>
      </w:r>
      <w:r w:rsidR="00530D56" w:rsidRPr="001C0759">
        <w:rPr>
          <w:sz w:val="28"/>
          <w:szCs w:val="28"/>
        </w:rPr>
        <w:t> </w:t>
      </w:r>
      <w:r w:rsidRPr="001C0759">
        <w:rPr>
          <w:sz w:val="28"/>
          <w:szCs w:val="28"/>
        </w:rPr>
        <w:t xml:space="preserve">государственной гражданской службе Российской Федерации» и соответствующими нормативными правовыми </w:t>
      </w:r>
      <w:r w:rsidRPr="001C0759">
        <w:rPr>
          <w:sz w:val="28"/>
          <w:szCs w:val="28"/>
        </w:rPr>
        <w:lastRenderedPageBreak/>
        <w:t xml:space="preserve">актами </w:t>
      </w:r>
      <w:r w:rsidR="00530D56" w:rsidRPr="001C0759">
        <w:rPr>
          <w:sz w:val="28"/>
          <w:szCs w:val="28"/>
        </w:rPr>
        <w:t>субъектов</w:t>
      </w:r>
      <w:r w:rsidRPr="001C0759">
        <w:rPr>
          <w:sz w:val="28"/>
          <w:szCs w:val="28"/>
        </w:rPr>
        <w:t xml:space="preserve"> Российской Федерации являются лицами, замещавшими государственные должности Российской Федерации, </w:t>
      </w:r>
      <w:r w:rsidR="00530D56" w:rsidRPr="001C0759">
        <w:rPr>
          <w:sz w:val="28"/>
          <w:szCs w:val="28"/>
        </w:rPr>
        <w:t>субъектов</w:t>
      </w:r>
      <w:r w:rsidRPr="001C0759">
        <w:rPr>
          <w:sz w:val="28"/>
          <w:szCs w:val="28"/>
        </w:rPr>
        <w:t xml:space="preserve"> Российской Федерации и государственными гражданскими служащими.</w:t>
      </w:r>
    </w:p>
    <w:p w14:paraId="40C1D9F1" w14:textId="1CD83F03" w:rsidR="00743344" w:rsidRPr="00A03059" w:rsidRDefault="00743344" w:rsidP="00530D56">
      <w:pPr>
        <w:ind w:firstLine="709"/>
        <w:jc w:val="both"/>
        <w:rPr>
          <w:color w:val="000000" w:themeColor="text1"/>
          <w:sz w:val="28"/>
          <w:szCs w:val="28"/>
        </w:rPr>
      </w:pPr>
      <w:r w:rsidRPr="00A03059">
        <w:rPr>
          <w:color w:val="000000" w:themeColor="text1"/>
          <w:sz w:val="28"/>
          <w:szCs w:val="28"/>
        </w:rPr>
        <w:t>Напоминаем, что в данный отчет не включаются работники, принятые на работу по совместительству из других организаций, выполнявшие работу по договорам гражданско-правового характера, а также военнослужащие при исполнении ими обязанностей военной службы.</w:t>
      </w:r>
    </w:p>
    <w:p w14:paraId="33309364" w14:textId="23B402E1" w:rsidR="00CA656A" w:rsidRPr="000230D7" w:rsidRDefault="0066022D" w:rsidP="0066022D">
      <w:pPr>
        <w:jc w:val="both"/>
        <w:rPr>
          <w:sz w:val="28"/>
          <w:szCs w:val="28"/>
        </w:rPr>
      </w:pPr>
      <w:r w:rsidRPr="000230D7">
        <w:rPr>
          <w:color w:val="000000" w:themeColor="text1"/>
          <w:sz w:val="28"/>
          <w:szCs w:val="28"/>
        </w:rPr>
        <w:tab/>
        <w:t>Настоящая форма заполняется в соответствии со штатным расписанием, утвержденным руководителем организации. Источником формирования первичных статистических данных являются данные бухгалтерского и кадрового учета.</w:t>
      </w:r>
    </w:p>
    <w:p w14:paraId="46B422EA" w14:textId="71078B9F" w:rsidR="00743344" w:rsidRPr="000230D7" w:rsidRDefault="00743344" w:rsidP="00743344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По всем строкам в графах 3 и 4 раздела 1</w:t>
      </w:r>
      <w:r w:rsidR="00934E81" w:rsidRPr="000230D7">
        <w:rPr>
          <w:sz w:val="28"/>
          <w:szCs w:val="28"/>
        </w:rPr>
        <w:t xml:space="preserve"> и</w:t>
      </w:r>
      <w:r w:rsidRPr="000230D7">
        <w:rPr>
          <w:sz w:val="28"/>
          <w:szCs w:val="28"/>
        </w:rPr>
        <w:t xml:space="preserve"> графы 3 раздела 2 показываются данные по состоянию </w:t>
      </w:r>
      <w:r w:rsidRPr="000230D7">
        <w:rPr>
          <w:b/>
          <w:sz w:val="28"/>
          <w:szCs w:val="28"/>
        </w:rPr>
        <w:t>на конец отчетного года (на 31 декабря)</w:t>
      </w:r>
      <w:r w:rsidRPr="000230D7">
        <w:rPr>
          <w:sz w:val="28"/>
          <w:szCs w:val="28"/>
        </w:rPr>
        <w:t>: в графе 3 раздела 1 – число штатных единиц, в графе 4 раздела 1</w:t>
      </w:r>
      <w:r w:rsidR="00934E81" w:rsidRPr="000230D7">
        <w:rPr>
          <w:sz w:val="28"/>
          <w:szCs w:val="28"/>
        </w:rPr>
        <w:t xml:space="preserve"> и </w:t>
      </w:r>
      <w:r w:rsidRPr="000230D7">
        <w:rPr>
          <w:sz w:val="28"/>
          <w:szCs w:val="28"/>
        </w:rPr>
        <w:t>графе 3 раздела 2 – численность работников списочного состава.</w:t>
      </w:r>
    </w:p>
    <w:p w14:paraId="2858C888" w14:textId="2FF6DCD6" w:rsidR="00743344" w:rsidRPr="000230D7" w:rsidRDefault="00743344" w:rsidP="00C538C9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По графам 3 «Утверждено штатных единиц на конец отчетного года», 5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«Среднесписочная численность за отчетный  год», 6 «Фонд начисленной заработной платы работникам за отчетный год», 7 «Выплаты социального характера работникам, начисленные за отчетный год» раздела 1 величины показателей отражаются с одним десятичным знаком. По графе 4 «Численность работников списочного состава на конец отчетного года» раздела 1 и по всем графам раздел</w:t>
      </w:r>
      <w:r w:rsidR="00934E81" w:rsidRPr="000230D7">
        <w:rPr>
          <w:sz w:val="28"/>
          <w:szCs w:val="28"/>
        </w:rPr>
        <w:t>а 2</w:t>
      </w:r>
      <w:r w:rsidRPr="000230D7">
        <w:rPr>
          <w:sz w:val="28"/>
          <w:szCs w:val="28"/>
        </w:rPr>
        <w:t xml:space="preserve"> численность работников отражается в целых единицах.</w:t>
      </w:r>
    </w:p>
    <w:p w14:paraId="71ADF3D6" w14:textId="305EFA47" w:rsidR="00E97797" w:rsidRPr="000230D7" w:rsidRDefault="00E97797" w:rsidP="00E97797">
      <w:pPr>
        <w:ind w:firstLine="708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При заполнении данных о среднесписочной численности, фонде начисленной заработной платы и выплатам социального характера работникам (графы 5-7 раздела 1) формы № 1-Т (ГС) необходимо руководствоваться Указаниями по заполнению форм федерального статистического наблюдения №П-1, №П-2, №П-3, №П-4, №П-5(м) (в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части заполнения формы федерального статистического наблюдения № П-4 «Сведения о численности и заработной плате работников») (далее – Указания по форме № П-4), размещенными на Интернет-портале Росстата https://rosstat.gov.ru в рубрике: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по формам/П-4/Указания по заполнению формы.</w:t>
      </w:r>
    </w:p>
    <w:p w14:paraId="3819AE96" w14:textId="0F3D2192" w:rsidR="00AA3321" w:rsidRPr="000230D7" w:rsidRDefault="001C6AC3" w:rsidP="001F6708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Работники, отсутствующие ввиду продолжительной болезни, отпуска по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 xml:space="preserve">беременности и родам или по уходу за ребенком, включаются в отчет (в графе 4 раздела 1) в случае, если их штатные должности не замещены другими работниками, принятыми на время их отсутствия. В противном случае учитываются работники, фактически работавшие взамен отсутствующих. </w:t>
      </w:r>
    </w:p>
    <w:p w14:paraId="1DD2C166" w14:textId="4E637960" w:rsidR="00404AE6" w:rsidRPr="000230D7" w:rsidRDefault="00404AE6" w:rsidP="00404AE6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Так же напоминаем</w:t>
      </w:r>
      <w:r w:rsidR="00AA3321" w:rsidRPr="000230D7">
        <w:rPr>
          <w:sz w:val="28"/>
          <w:szCs w:val="28"/>
        </w:rPr>
        <w:t xml:space="preserve"> </w:t>
      </w:r>
      <w:r w:rsidRPr="000230D7">
        <w:rPr>
          <w:sz w:val="28"/>
          <w:szCs w:val="28"/>
        </w:rPr>
        <w:t xml:space="preserve">особенности учета занятости </w:t>
      </w:r>
      <w:r w:rsidR="00AA3321" w:rsidRPr="000230D7">
        <w:rPr>
          <w:sz w:val="28"/>
          <w:szCs w:val="28"/>
        </w:rPr>
        <w:t>призванных по мобилизации и</w:t>
      </w:r>
      <w:r w:rsidR="00CD5F2F">
        <w:rPr>
          <w:sz w:val="28"/>
          <w:szCs w:val="28"/>
        </w:rPr>
        <w:t> </w:t>
      </w:r>
      <w:r w:rsidR="00AA3321" w:rsidRPr="000230D7">
        <w:rPr>
          <w:sz w:val="28"/>
          <w:szCs w:val="28"/>
        </w:rPr>
        <w:t>добровольцев СВО</w:t>
      </w:r>
      <w:r w:rsidRPr="000230D7">
        <w:rPr>
          <w:sz w:val="28"/>
          <w:szCs w:val="28"/>
        </w:rPr>
        <w:t>:</w:t>
      </w:r>
    </w:p>
    <w:p w14:paraId="39522346" w14:textId="6024D33A" w:rsidR="00404AE6" w:rsidRPr="000230D7" w:rsidRDefault="00404AE6" w:rsidP="00404AE6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- </w:t>
      </w:r>
      <w:r w:rsidR="001F6708" w:rsidRPr="000230D7">
        <w:rPr>
          <w:sz w:val="28"/>
          <w:szCs w:val="28"/>
        </w:rPr>
        <w:t>работники,</w:t>
      </w:r>
      <w:r w:rsidRPr="000230D7">
        <w:rPr>
          <w:sz w:val="28"/>
          <w:szCs w:val="28"/>
        </w:rPr>
        <w:t xml:space="preserve"> призванные по мобилизации и добровольцы СВО в</w:t>
      </w:r>
      <w:r w:rsidR="001F6708" w:rsidRPr="000230D7">
        <w:rPr>
          <w:sz w:val="28"/>
          <w:szCs w:val="28"/>
        </w:rPr>
        <w:t> </w:t>
      </w:r>
      <w:r w:rsidRPr="000230D7">
        <w:rPr>
          <w:sz w:val="28"/>
          <w:szCs w:val="28"/>
        </w:rPr>
        <w:t>среднесписочной численности (графа 5 раздела 1) не отражаются;</w:t>
      </w:r>
    </w:p>
    <w:p w14:paraId="1F1FF745" w14:textId="64B7CC88" w:rsidR="00404AE6" w:rsidRPr="000230D7" w:rsidRDefault="00404AE6" w:rsidP="00404AE6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- начисленные данным работникам после приостановления трудового договора (служебного контракта) суммы выплат, учитываемые в фонде заработной платы в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соответствии с Указаниями по форме № П-4 (например, премии по итогам работы за</w:t>
      </w:r>
      <w:r w:rsidR="008C3198">
        <w:rPr>
          <w:sz w:val="28"/>
          <w:szCs w:val="28"/>
        </w:rPr>
        <w:t> </w:t>
      </w:r>
      <w:r w:rsidRPr="000230D7">
        <w:rPr>
          <w:sz w:val="28"/>
          <w:szCs w:val="28"/>
        </w:rPr>
        <w:t>год), не отражаются в фонде заработной платы работников списочного состава (графа 6 раздела 1);</w:t>
      </w:r>
    </w:p>
    <w:p w14:paraId="0C23B033" w14:textId="4403E762" w:rsidR="00A54D9B" w:rsidRPr="000230D7" w:rsidRDefault="00404AE6" w:rsidP="0066022D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lastRenderedPageBreak/>
        <w:t>- лица, принятые по срочному трудовому договору на период отсутствия работника, призванного по мобилизации или добровольно подписавшего контракт с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Вооруженными силами Российской Федерации, включаются в списочную и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среднесписочную численность (графы 4,</w:t>
      </w:r>
      <w:r w:rsidR="001F6708" w:rsidRPr="000230D7">
        <w:rPr>
          <w:sz w:val="28"/>
          <w:szCs w:val="28"/>
        </w:rPr>
        <w:t xml:space="preserve"> </w:t>
      </w:r>
      <w:r w:rsidRPr="000230D7">
        <w:rPr>
          <w:sz w:val="28"/>
          <w:szCs w:val="28"/>
        </w:rPr>
        <w:t>5 раздела 1), а их начисленная заработная плата – в фонд заработной платы работников списочного состава (графа 6 раздела 1).</w:t>
      </w:r>
    </w:p>
    <w:p w14:paraId="75505B8F" w14:textId="605E186C" w:rsidR="00A54D9B" w:rsidRPr="000230D7" w:rsidRDefault="00A54D9B" w:rsidP="00A54D9B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 xml:space="preserve">В графы </w:t>
      </w:r>
      <w:r w:rsidR="006E13E9" w:rsidRPr="000230D7">
        <w:rPr>
          <w:sz w:val="28"/>
          <w:szCs w:val="28"/>
        </w:rPr>
        <w:t xml:space="preserve">с </w:t>
      </w:r>
      <w:r w:rsidRPr="000230D7">
        <w:rPr>
          <w:sz w:val="28"/>
          <w:szCs w:val="28"/>
        </w:rPr>
        <w:t>4</w:t>
      </w:r>
      <w:r w:rsidR="006E13E9" w:rsidRPr="000230D7">
        <w:rPr>
          <w:sz w:val="28"/>
          <w:szCs w:val="28"/>
        </w:rPr>
        <w:t xml:space="preserve"> по </w:t>
      </w:r>
      <w:r w:rsidRPr="000230D7">
        <w:rPr>
          <w:sz w:val="28"/>
          <w:szCs w:val="28"/>
        </w:rPr>
        <w:t>7 раздела 2 включаются данные о численности работников</w:t>
      </w:r>
      <w:r w:rsidR="004744A1" w:rsidRPr="000230D7">
        <w:rPr>
          <w:sz w:val="28"/>
          <w:szCs w:val="28"/>
        </w:rPr>
        <w:t xml:space="preserve"> с учетом уволившихся в отчетном году</w:t>
      </w:r>
      <w:r w:rsidRPr="000230D7">
        <w:rPr>
          <w:sz w:val="28"/>
          <w:szCs w:val="28"/>
        </w:rPr>
        <w:t>,</w:t>
      </w:r>
      <w:r w:rsidR="004744A1" w:rsidRPr="000230D7">
        <w:rPr>
          <w:sz w:val="28"/>
          <w:szCs w:val="28"/>
        </w:rPr>
        <w:t xml:space="preserve"> </w:t>
      </w:r>
      <w:r w:rsidRPr="000230D7">
        <w:rPr>
          <w:sz w:val="28"/>
          <w:szCs w:val="28"/>
        </w:rPr>
        <w:t>замещавших государственные должности и должности гражданской службы, обученных в отчетном году в период работы в государственном органе по дополнительным профессиональным программам за счет всех источников финансирования (в том числе за счет средств гражданских служащих) и получивших по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результатам итоговой аттестации после освоения дополнительной профессиональной программы документы установленного образца: удостоверение о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повышении квалификации или диплом о профессиональной переподготовке.</w:t>
      </w:r>
    </w:p>
    <w:p w14:paraId="26D56434" w14:textId="524AE3A3" w:rsidR="00A54D9B" w:rsidRPr="000230D7" w:rsidRDefault="00A54D9B" w:rsidP="00A54D9B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Лица, обученные до поступления на работу в государственный орган по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 xml:space="preserve">дополнительным профессиональным программам, в графы </w:t>
      </w:r>
      <w:r w:rsidR="006E13E9" w:rsidRPr="000230D7">
        <w:rPr>
          <w:sz w:val="28"/>
          <w:szCs w:val="28"/>
        </w:rPr>
        <w:t xml:space="preserve">с </w:t>
      </w:r>
      <w:r w:rsidRPr="000230D7">
        <w:rPr>
          <w:sz w:val="28"/>
          <w:szCs w:val="28"/>
        </w:rPr>
        <w:t>4</w:t>
      </w:r>
      <w:r w:rsidR="006E13E9" w:rsidRPr="000230D7">
        <w:rPr>
          <w:sz w:val="28"/>
          <w:szCs w:val="28"/>
        </w:rPr>
        <w:t xml:space="preserve"> по </w:t>
      </w:r>
      <w:r w:rsidRPr="000230D7">
        <w:rPr>
          <w:sz w:val="28"/>
          <w:szCs w:val="28"/>
        </w:rPr>
        <w:t>7 раздела 2 не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</w:rPr>
        <w:t>включаются.</w:t>
      </w:r>
    </w:p>
    <w:p w14:paraId="6371DE0E" w14:textId="5FECB103" w:rsidR="00A54D9B" w:rsidRPr="000230D7" w:rsidRDefault="00A54D9B" w:rsidP="00A54D9B">
      <w:pPr>
        <w:ind w:firstLine="709"/>
        <w:jc w:val="both"/>
        <w:rPr>
          <w:color w:val="000000"/>
          <w:sz w:val="28"/>
          <w:szCs w:val="28"/>
        </w:rPr>
      </w:pPr>
      <w:r w:rsidRPr="000230D7">
        <w:rPr>
          <w:sz w:val="28"/>
          <w:szCs w:val="28"/>
        </w:rPr>
        <w:t xml:space="preserve">В случае если работник проходил обучение в течение отчетного периода неоднократно, в раздел 2 он включается один раз и учитывается по дополнительной </w:t>
      </w:r>
      <w:r w:rsidRPr="000230D7">
        <w:rPr>
          <w:color w:val="000000"/>
          <w:sz w:val="28"/>
          <w:szCs w:val="28"/>
        </w:rPr>
        <w:t>профессиональной программе с наибольшей почасовой нагрузкой. При равной почасовой нагрузке этот работник учитывается по программе, наиболее значимой для</w:t>
      </w:r>
      <w:r w:rsidR="008C3198">
        <w:rPr>
          <w:color w:val="000000"/>
          <w:sz w:val="28"/>
          <w:szCs w:val="28"/>
        </w:rPr>
        <w:t> </w:t>
      </w:r>
      <w:r w:rsidRPr="000230D7">
        <w:rPr>
          <w:color w:val="000000"/>
          <w:sz w:val="28"/>
          <w:szCs w:val="28"/>
        </w:rPr>
        <w:t xml:space="preserve">выполнения его должностных обязанностей. </w:t>
      </w:r>
    </w:p>
    <w:p w14:paraId="4C88ECDF" w14:textId="463BB197" w:rsidR="00432596" w:rsidRPr="000230D7" w:rsidRDefault="00432596" w:rsidP="00432596">
      <w:pPr>
        <w:ind w:firstLine="709"/>
        <w:jc w:val="both"/>
        <w:rPr>
          <w:sz w:val="28"/>
          <w:szCs w:val="28"/>
        </w:rPr>
      </w:pPr>
      <w:r w:rsidRPr="000230D7">
        <w:rPr>
          <w:sz w:val="28"/>
          <w:szCs w:val="28"/>
        </w:rPr>
        <w:t>Обращаем внимание, что при составлении отчета должны быть обеспечены полнота и достоверность содержащихся в нем статистических данных. Проверить правильность заполнения формы можно при помощи контрольных соотношений, приведенных в п. 14 Указаний по заполнению формы №1-Т (ГС), а также заложенных в</w:t>
      </w:r>
      <w:r w:rsidR="00CD5F2F">
        <w:rPr>
          <w:sz w:val="28"/>
          <w:szCs w:val="28"/>
        </w:rPr>
        <w:t> </w:t>
      </w:r>
      <w:r w:rsidRPr="000230D7">
        <w:rPr>
          <w:sz w:val="28"/>
          <w:szCs w:val="28"/>
          <w:lang w:val="en-US"/>
        </w:rPr>
        <w:t>xml</w:t>
      </w:r>
      <w:r w:rsidRPr="000230D7">
        <w:rPr>
          <w:sz w:val="28"/>
          <w:szCs w:val="28"/>
        </w:rPr>
        <w:t>-шаблоне данной формы.</w:t>
      </w:r>
    </w:p>
    <w:p w14:paraId="6FCDFDA7" w14:textId="77777777" w:rsidR="00432596" w:rsidRPr="000230D7" w:rsidRDefault="00432596" w:rsidP="00A54D9B">
      <w:pPr>
        <w:ind w:firstLine="709"/>
        <w:jc w:val="both"/>
        <w:rPr>
          <w:sz w:val="28"/>
          <w:szCs w:val="28"/>
        </w:rPr>
      </w:pPr>
    </w:p>
    <w:p w14:paraId="4D35656B" w14:textId="77777777" w:rsidR="001C6AC3" w:rsidRDefault="001C6AC3" w:rsidP="00E97797">
      <w:pPr>
        <w:ind w:firstLine="708"/>
        <w:jc w:val="both"/>
      </w:pPr>
    </w:p>
    <w:sectPr w:rsidR="001C6AC3" w:rsidSect="000230D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B417" w14:textId="77777777" w:rsidR="008C5BC1" w:rsidRDefault="008C5BC1" w:rsidP="008C5BC1">
      <w:r>
        <w:separator/>
      </w:r>
    </w:p>
  </w:endnote>
  <w:endnote w:type="continuationSeparator" w:id="0">
    <w:p w14:paraId="7944B893" w14:textId="77777777" w:rsidR="008C5BC1" w:rsidRDefault="008C5BC1" w:rsidP="008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247561"/>
      <w:docPartObj>
        <w:docPartGallery w:val="Page Numbers (Bottom of Page)"/>
        <w:docPartUnique/>
      </w:docPartObj>
    </w:sdtPr>
    <w:sdtEndPr/>
    <w:sdtContent>
      <w:p w14:paraId="038FB8DB" w14:textId="689DCF9D" w:rsidR="008C5BC1" w:rsidRDefault="008C5B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00E94" w14:textId="77777777" w:rsidR="008C5BC1" w:rsidRDefault="008C5B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209D" w14:textId="77777777" w:rsidR="008C5BC1" w:rsidRDefault="008C5BC1" w:rsidP="008C5BC1">
      <w:r>
        <w:separator/>
      </w:r>
    </w:p>
  </w:footnote>
  <w:footnote w:type="continuationSeparator" w:id="0">
    <w:p w14:paraId="3825A6E3" w14:textId="77777777" w:rsidR="008C5BC1" w:rsidRDefault="008C5BC1" w:rsidP="008C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B"/>
    <w:rsid w:val="00015513"/>
    <w:rsid w:val="000230D7"/>
    <w:rsid w:val="000C6AD3"/>
    <w:rsid w:val="00173D62"/>
    <w:rsid w:val="001C0759"/>
    <w:rsid w:val="001C6AC3"/>
    <w:rsid w:val="001D63B3"/>
    <w:rsid w:val="001F6708"/>
    <w:rsid w:val="00236898"/>
    <w:rsid w:val="00305A50"/>
    <w:rsid w:val="00404AE6"/>
    <w:rsid w:val="00432596"/>
    <w:rsid w:val="004744A1"/>
    <w:rsid w:val="0048328B"/>
    <w:rsid w:val="004C6AA4"/>
    <w:rsid w:val="00530D56"/>
    <w:rsid w:val="00597E39"/>
    <w:rsid w:val="006201E2"/>
    <w:rsid w:val="0066022D"/>
    <w:rsid w:val="006E13E9"/>
    <w:rsid w:val="00743344"/>
    <w:rsid w:val="007632B4"/>
    <w:rsid w:val="007B42DB"/>
    <w:rsid w:val="008C3198"/>
    <w:rsid w:val="008C51FF"/>
    <w:rsid w:val="008C5BC1"/>
    <w:rsid w:val="00924C9B"/>
    <w:rsid w:val="00934E81"/>
    <w:rsid w:val="00964612"/>
    <w:rsid w:val="00A03059"/>
    <w:rsid w:val="00A54D9B"/>
    <w:rsid w:val="00AA3321"/>
    <w:rsid w:val="00AE0BB6"/>
    <w:rsid w:val="00C538C9"/>
    <w:rsid w:val="00CA656A"/>
    <w:rsid w:val="00CD5F2F"/>
    <w:rsid w:val="00D80998"/>
    <w:rsid w:val="00DE1D14"/>
    <w:rsid w:val="00E938F1"/>
    <w:rsid w:val="00E97797"/>
    <w:rsid w:val="00E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2203F"/>
  <w15:docId w15:val="{BA1467A3-F87F-4796-9143-2886BF2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B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8C5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B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AFA5-1403-4F1D-8AB4-22963DA9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Шемарухина Арина Владимировна</dc:creator>
  <cp:keywords/>
  <dc:description/>
  <cp:lastModifiedBy>Шемарухина Арина Владимировна</cp:lastModifiedBy>
  <cp:revision>30</cp:revision>
  <dcterms:created xsi:type="dcterms:W3CDTF">2023-10-02T05:57:00Z</dcterms:created>
  <dcterms:modified xsi:type="dcterms:W3CDTF">2024-02-07T10:41:00Z</dcterms:modified>
</cp:coreProperties>
</file>